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DAD19" w14:textId="3610D766" w:rsidR="0005750A" w:rsidRPr="00FA35EC" w:rsidRDefault="00034263" w:rsidP="005367E9">
      <w:pPr>
        <w:spacing w:after="0" w:line="240" w:lineRule="auto"/>
        <w:rPr>
          <w:b/>
          <w:bCs/>
          <w:sz w:val="24"/>
          <w:szCs w:val="24"/>
        </w:rPr>
      </w:pPr>
      <w:r w:rsidRPr="00FA35EC">
        <w:rPr>
          <w:b/>
          <w:bCs/>
          <w:sz w:val="24"/>
          <w:szCs w:val="24"/>
        </w:rPr>
        <w:t>LiO-stage KC Kloosterveen</w:t>
      </w:r>
    </w:p>
    <w:p w14:paraId="6D3082CF" w14:textId="7019D991" w:rsidR="00034263" w:rsidRPr="00FA35EC" w:rsidRDefault="00034263" w:rsidP="005367E9">
      <w:pPr>
        <w:spacing w:after="0" w:line="240" w:lineRule="auto"/>
        <w:rPr>
          <w:b/>
          <w:bCs/>
          <w:sz w:val="24"/>
          <w:szCs w:val="24"/>
        </w:rPr>
      </w:pPr>
      <w:r w:rsidRPr="00FA35EC">
        <w:rPr>
          <w:b/>
          <w:bCs/>
          <w:sz w:val="24"/>
          <w:szCs w:val="24"/>
        </w:rPr>
        <w:t>Groep 7</w:t>
      </w:r>
    </w:p>
    <w:p w14:paraId="14048248" w14:textId="77777777" w:rsidR="005367E9" w:rsidRDefault="005367E9" w:rsidP="00034263">
      <w:pPr>
        <w:rPr>
          <w:b/>
          <w:bCs/>
          <w:sz w:val="28"/>
          <w:szCs w:val="28"/>
        </w:rPr>
      </w:pPr>
    </w:p>
    <w:p w14:paraId="77750265" w14:textId="77189873" w:rsidR="005367E9" w:rsidRDefault="005367E9" w:rsidP="005367E9">
      <w:pPr>
        <w:rPr>
          <w:b/>
          <w:bCs/>
        </w:rPr>
      </w:pPr>
      <w:r>
        <w:rPr>
          <w:b/>
          <w:bCs/>
        </w:rPr>
        <w:t>Valse start</w:t>
      </w:r>
    </w:p>
    <w:p w14:paraId="02DF084C" w14:textId="05B0BDA4" w:rsidR="005367E9" w:rsidRDefault="005367E9" w:rsidP="005367E9">
      <w:pPr>
        <w:jc w:val="both"/>
      </w:pPr>
      <w:r>
        <w:t>Ruim een jaar voor de start van mijn LiO-stage heb ik al een gesprek gehad op de school. Een erg leuke school, met een positieve sfeer en Dalton onderwijs. Ik heb hier bewust voor gekozen om te kiezen voor een ander type onderwijs dan ik hiervoor heb ervaren. Dit om zoveel mogelijk ervaring op te doen binnen verschillende soorten onderwijs in de twee jaren die ik heb tijdens mijn stage. Hier hebben we afgesproken dat ik een groep zou krijgen in de middenbouw (4, 5, 6) en aan het begin van de week.</w:t>
      </w:r>
    </w:p>
    <w:p w14:paraId="76EF9510" w14:textId="54DDCE8B" w:rsidR="005367E9" w:rsidRDefault="005367E9" w:rsidP="005367E9">
      <w:pPr>
        <w:jc w:val="both"/>
      </w:pPr>
      <w:r>
        <w:t xml:space="preserve">Toen ik startte bleek dat dit toch niet kon. Uiteindelijk werd het groep 7 en aan het eind van de week. Omdat ik toch graag stage wilde lopen, benieuwd was naar het onderwijs en </w:t>
      </w:r>
      <w:r w:rsidR="00FA35EC">
        <w:t xml:space="preserve">toch graag binnen twee jaar de opleiding wilde halen heb ik ervoor gekozen om toch te starten. </w:t>
      </w:r>
    </w:p>
    <w:p w14:paraId="0D6931C5" w14:textId="757928BD" w:rsidR="00FA35EC" w:rsidRDefault="00FA35EC" w:rsidP="005367E9">
      <w:pPr>
        <w:jc w:val="both"/>
      </w:pPr>
      <w:r>
        <w:t xml:space="preserve">Na een aantal weken bleek al dat dit voor mij niet werkte. Ik had moeite om mee te draaien in het Dalton onderwijs en hier aan te wennen, ik vond het een heftige groep en voor mij waren de regels binnen de klas onduidelijk. Mijn coach probeerde waar nodig te helpen (maar denk dat voor mij, de echt gerichte feedback die ik nodig had ontbrak, maar ik bleek er toch niet genoeg aan te hebben en verloor langzaam het plezier en de zin in het lesgeven. Uiteindelijk bleek dat de combinatie van factoren voor mij gewoon niet werkbaar waren. De groep, Daltononderwijs, einde van de week en een verminderde motivatie hebben toen besluiten om ermee te stoppen. </w:t>
      </w:r>
    </w:p>
    <w:p w14:paraId="72456DF7" w14:textId="314C8341" w:rsidR="00FA35EC" w:rsidRDefault="00FA35EC" w:rsidP="005367E9">
      <w:pPr>
        <w:jc w:val="both"/>
      </w:pPr>
      <w:r>
        <w:t>Het is natuurlijk makkelijk wijzen naar de externe factoren die van invloed waren. Maar ook de hand in eigen boezem steken hoort hierbij. Ik denk dat ik, in vergelijking met de andere stages, minder energiek was op de lesdagen. De stap van de kleuters naar groep 7 was best wel groot. Terwijl mijn coach wel tips gaf waarmee ik aan de slag kon, heb ik</w:t>
      </w:r>
      <w:r>
        <w:t xml:space="preserve"> het ook opgegeven om er nog het beste van te maken</w:t>
      </w:r>
      <w:r>
        <w:t xml:space="preserve">. Hier baal ik nog het meest van. </w:t>
      </w:r>
    </w:p>
    <w:p w14:paraId="2158C0B9" w14:textId="77777777" w:rsidR="00FA35EC" w:rsidRDefault="00FA35EC" w:rsidP="005367E9">
      <w:pPr>
        <w:jc w:val="both"/>
      </w:pPr>
    </w:p>
    <w:p w14:paraId="6E6F5A2E" w14:textId="3206EE56" w:rsidR="00FA35EC" w:rsidRDefault="00FA35EC" w:rsidP="005367E9">
      <w:pPr>
        <w:jc w:val="both"/>
        <w:rPr>
          <w:b/>
          <w:bCs/>
        </w:rPr>
      </w:pPr>
      <w:r>
        <w:rPr>
          <w:b/>
          <w:bCs/>
        </w:rPr>
        <w:t>Waar ben ik trots op!</w:t>
      </w:r>
    </w:p>
    <w:p w14:paraId="627EBC35" w14:textId="77777777" w:rsidR="008D23E5" w:rsidRDefault="004E4FAB" w:rsidP="005367E9">
      <w:pPr>
        <w:jc w:val="both"/>
      </w:pPr>
      <w:r>
        <w:t xml:space="preserve">Ondanks dat ik de stage niet heb gehaald, waar ik nog flink van baal, heb ik ook mooie dingen laten zien. Ik heb 17 lessen gegeven waarvan er in totaal zes buitenlessen bij zaten. Deze lessen hadden dan ook te maken met het onderzoek dat ik zou doen voor de stage. Deze lessen hebben mij enorm veel opgeleverd. De leerlingen vonden de lessen leuk, het was leerzaam, het was (altijd) buiten en het leerde mij leerlingen op een andere manier kennen. Zelf leerde ik veel over de momenten waarop ik buiten wel/niets iets kon uitleggen en wanneer het beter was om aan bepaalde zaken in de klas uit te leggen. Daarnaast heb ik ook aan de hand van een scoreformulier navraag gedaan bij de leerlingen om te kijken </w:t>
      </w:r>
      <w:r w:rsidR="008D23E5">
        <w:t xml:space="preserve">of ze de bewegend leren lessen ook daadwerkelijk leuker vonden. Dit was het geval, veel leerlingen waren een stuk gemotiveerder, vonden het leuker en hadden het idee dat ze de stof (ook al was het herhaling) beter konden opslaan. </w:t>
      </w:r>
    </w:p>
    <w:p w14:paraId="189C7795" w14:textId="6C8708D6" w:rsidR="008D23E5" w:rsidRDefault="008D23E5" w:rsidP="005367E9">
      <w:pPr>
        <w:jc w:val="both"/>
      </w:pPr>
      <w:r>
        <w:t xml:space="preserve">Daarnaast ben ik trots op mijn besluit om te stoppen. De stage gaf mij zo weinig plezier en totaal geen zelfvertrouwen dat ik een tijdje twijfelde of het onderwijs wel wat voor mij was. Na gesprekken thuis, met mijn stagebegeleider van de Hanze en studiegenoten heb ik tijdelijk andere werkzaamheden gedaan en ben ik opzoek gegaan naar een nieuwe stage. </w:t>
      </w:r>
    </w:p>
    <w:p w14:paraId="326B740F" w14:textId="77777777" w:rsidR="008D23E5" w:rsidRPr="00FA35EC" w:rsidRDefault="008D23E5" w:rsidP="008D23E5">
      <w:pPr>
        <w:jc w:val="both"/>
      </w:pPr>
      <w:r>
        <w:t xml:space="preserve">Aan stoppen met de opleiding heb ik nooit gedacht.   </w:t>
      </w:r>
    </w:p>
    <w:p w14:paraId="093D33AA" w14:textId="77777777" w:rsidR="008D23E5" w:rsidRDefault="008D23E5" w:rsidP="005367E9">
      <w:pPr>
        <w:jc w:val="both"/>
      </w:pPr>
    </w:p>
    <w:p w14:paraId="1DFA631F" w14:textId="67EF101A" w:rsidR="008D23E5" w:rsidRDefault="008D23E5" w:rsidP="005367E9">
      <w:pPr>
        <w:jc w:val="both"/>
        <w:rPr>
          <w:b/>
          <w:bCs/>
        </w:rPr>
      </w:pPr>
      <w:r>
        <w:rPr>
          <w:b/>
          <w:bCs/>
        </w:rPr>
        <w:t>Wat heb ik ervan geleerd?</w:t>
      </w:r>
    </w:p>
    <w:p w14:paraId="794C4FAF" w14:textId="27AE92DC" w:rsidR="008D23E5" w:rsidRDefault="008D23E5" w:rsidP="005367E9">
      <w:pPr>
        <w:jc w:val="both"/>
      </w:pPr>
      <w:r>
        <w:t xml:space="preserve">Van elke les die ik gegeven heb, heb ik geleerd. Mijn coach gaf regelmatig feedback op mijn lessen en ik vind dat ik zelf goed kan reflecteren. </w:t>
      </w:r>
      <w:r w:rsidR="00016649">
        <w:t xml:space="preserve">Er zaten echt slechte lessen bij, maar ook lessen die wel goed gingen. </w:t>
      </w:r>
    </w:p>
    <w:p w14:paraId="3CA1BCB0" w14:textId="607C0968" w:rsidR="00016649" w:rsidRPr="008D23E5" w:rsidRDefault="00016649" w:rsidP="005367E9">
      <w:pPr>
        <w:jc w:val="both"/>
      </w:pPr>
      <w:r>
        <w:t>Het meeste heb ik geleerd over de keuzes die ik in de toekomst zal maken. Als ik ergens voor kies en het wil, zal ik vaster bij mijn besluit blijven. Mij minder snel laten overrulen door anderen en bij mijn eigen besluit blijven.</w:t>
      </w:r>
    </w:p>
    <w:p w14:paraId="767273A4" w14:textId="77777777" w:rsidR="008D23E5" w:rsidRPr="00FA35EC" w:rsidRDefault="008D23E5">
      <w:pPr>
        <w:jc w:val="both"/>
      </w:pPr>
    </w:p>
    <w:sectPr w:rsidR="008D23E5" w:rsidRPr="00FA35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63"/>
    <w:rsid w:val="00016649"/>
    <w:rsid w:val="00034263"/>
    <w:rsid w:val="0005750A"/>
    <w:rsid w:val="002271F3"/>
    <w:rsid w:val="004E4FAB"/>
    <w:rsid w:val="005367E9"/>
    <w:rsid w:val="00571740"/>
    <w:rsid w:val="00876596"/>
    <w:rsid w:val="008D23E5"/>
    <w:rsid w:val="00940A07"/>
    <w:rsid w:val="00B82DAE"/>
    <w:rsid w:val="00E21C9A"/>
    <w:rsid w:val="00FA35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635"/>
  <w15:chartTrackingRefBased/>
  <w15:docId w15:val="{44836D27-544C-4EF4-BF16-D3D3CB69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42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42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42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42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42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42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42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42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42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42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42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42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42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42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42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42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42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4263"/>
    <w:rPr>
      <w:rFonts w:eastAsiaTheme="majorEastAsia" w:cstheme="majorBidi"/>
      <w:color w:val="272727" w:themeColor="text1" w:themeTint="D8"/>
    </w:rPr>
  </w:style>
  <w:style w:type="paragraph" w:styleId="Titel">
    <w:name w:val="Title"/>
    <w:basedOn w:val="Standaard"/>
    <w:next w:val="Standaard"/>
    <w:link w:val="TitelChar"/>
    <w:uiPriority w:val="10"/>
    <w:qFormat/>
    <w:rsid w:val="00034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42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42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42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42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4263"/>
    <w:rPr>
      <w:i/>
      <w:iCs/>
      <w:color w:val="404040" w:themeColor="text1" w:themeTint="BF"/>
    </w:rPr>
  </w:style>
  <w:style w:type="paragraph" w:styleId="Lijstalinea">
    <w:name w:val="List Paragraph"/>
    <w:basedOn w:val="Standaard"/>
    <w:uiPriority w:val="34"/>
    <w:qFormat/>
    <w:rsid w:val="00034263"/>
    <w:pPr>
      <w:ind w:left="720"/>
      <w:contextualSpacing/>
    </w:pPr>
  </w:style>
  <w:style w:type="character" w:styleId="Intensievebenadrukking">
    <w:name w:val="Intense Emphasis"/>
    <w:basedOn w:val="Standaardalinea-lettertype"/>
    <w:uiPriority w:val="21"/>
    <w:qFormat/>
    <w:rsid w:val="00034263"/>
    <w:rPr>
      <w:i/>
      <w:iCs/>
      <w:color w:val="0F4761" w:themeColor="accent1" w:themeShade="BF"/>
    </w:rPr>
  </w:style>
  <w:style w:type="paragraph" w:styleId="Duidelijkcitaat">
    <w:name w:val="Intense Quote"/>
    <w:basedOn w:val="Standaard"/>
    <w:next w:val="Standaard"/>
    <w:link w:val="DuidelijkcitaatChar"/>
    <w:uiPriority w:val="30"/>
    <w:qFormat/>
    <w:rsid w:val="00034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4263"/>
    <w:rPr>
      <w:i/>
      <w:iCs/>
      <w:color w:val="0F4761" w:themeColor="accent1" w:themeShade="BF"/>
    </w:rPr>
  </w:style>
  <w:style w:type="character" w:styleId="Intensieveverwijzing">
    <w:name w:val="Intense Reference"/>
    <w:basedOn w:val="Standaardalinea-lettertype"/>
    <w:uiPriority w:val="32"/>
    <w:qFormat/>
    <w:rsid w:val="000342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578</Words>
  <Characters>3181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Zylstra TM, Thomas</dc:creator>
  <cp:keywords/>
  <dc:description/>
  <cp:lastModifiedBy>Zylstra TM, Thomas</cp:lastModifiedBy>
  <cp:revision>3</cp:revision>
  <dcterms:created xsi:type="dcterms:W3CDTF">2025-09-18T13:36:00Z</dcterms:created>
  <dcterms:modified xsi:type="dcterms:W3CDTF">2025-09-18T14:21:00Z</dcterms:modified>
</cp:coreProperties>
</file>