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8DF4" w14:textId="77777777" w:rsidR="00EE1DA8" w:rsidRDefault="00EE1DA8" w:rsidP="00EE1DA8">
      <w:pPr>
        <w:autoSpaceDE w:val="0"/>
        <w:autoSpaceDN w:val="0"/>
        <w:adjustRightInd w:val="0"/>
        <w:spacing w:before="0" w:after="0" w:line="240" w:lineRule="auto"/>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In het onderwijs is het van belang dat je gebruik kan maken van digitale media tijdens je lessen. De lessen worden, minder dan vroeger, alleen maar aangeboden uit een boek of schrift. Vroeger stond er alleen een krijtbord maar tegenwoordig zijn het multifunctionele digiborden waar je van alles mee kan doen. Ik heb mijn reflectie gesplitst in de onderwerken zoals aangegeven op het formulier van digitale geletterdheid. Wanneer er drie indicatoren groen zijn per competentie betekend het dat de ik de competentie beheers. </w:t>
      </w:r>
    </w:p>
    <w:p w14:paraId="66ECAA5F" w14:textId="77777777" w:rsidR="00EE1DA8" w:rsidRDefault="00EE1DA8" w:rsidP="00EE1DA8">
      <w:pPr>
        <w:autoSpaceDE w:val="0"/>
        <w:autoSpaceDN w:val="0"/>
        <w:adjustRightInd w:val="0"/>
        <w:spacing w:before="0" w:after="0" w:line="240" w:lineRule="auto"/>
        <w:jc w:val="both"/>
        <w:rPr>
          <w:rFonts w:asciiTheme="majorHAnsi" w:hAnsiTheme="majorHAnsi" w:cstheme="majorHAnsi"/>
          <w:color w:val="000000"/>
          <w:sz w:val="22"/>
          <w:szCs w:val="22"/>
        </w:rPr>
      </w:pPr>
    </w:p>
    <w:p w14:paraId="2050EB76" w14:textId="77777777" w:rsidR="00EE1DA8" w:rsidRPr="006756B7" w:rsidRDefault="00EE1DA8" w:rsidP="00EE1DA8">
      <w:pPr>
        <w:pStyle w:val="Lijstalinea"/>
        <w:numPr>
          <w:ilvl w:val="0"/>
          <w:numId w:val="1"/>
        </w:numPr>
        <w:tabs>
          <w:tab w:val="left" w:pos="360"/>
        </w:tabs>
        <w:autoSpaceDE w:val="0"/>
        <w:autoSpaceDN w:val="0"/>
        <w:adjustRightInd w:val="0"/>
        <w:spacing w:before="0" w:after="0" w:line="240" w:lineRule="auto"/>
        <w:ind w:left="142" w:hanging="142"/>
        <w:jc w:val="both"/>
        <w:rPr>
          <w:rFonts w:asciiTheme="majorHAnsi" w:hAnsiTheme="majorHAnsi" w:cstheme="majorHAnsi"/>
          <w:b/>
          <w:bCs/>
          <w:color w:val="000000"/>
          <w:sz w:val="22"/>
          <w:szCs w:val="22"/>
        </w:rPr>
      </w:pPr>
      <w:r w:rsidRPr="006756B7">
        <w:rPr>
          <w:rFonts w:asciiTheme="majorHAnsi" w:hAnsiTheme="majorHAnsi" w:cstheme="majorHAnsi"/>
          <w:b/>
          <w:bCs/>
          <w:color w:val="000000"/>
          <w:sz w:val="22"/>
          <w:szCs w:val="22"/>
        </w:rPr>
        <w:t xml:space="preserve">Digitale geletterdheid </w:t>
      </w:r>
      <w:r>
        <w:rPr>
          <w:rFonts w:asciiTheme="majorHAnsi" w:hAnsiTheme="majorHAnsi" w:cstheme="majorHAnsi"/>
          <w:b/>
          <w:bCs/>
          <w:color w:val="000000"/>
          <w:sz w:val="22"/>
          <w:szCs w:val="22"/>
        </w:rPr>
        <w:t>(9/13)</w:t>
      </w:r>
    </w:p>
    <w:p w14:paraId="5B65C563" w14:textId="77777777" w:rsidR="00EE1DA8" w:rsidRDefault="00EE1DA8" w:rsidP="00EE1DA8">
      <w:pPr>
        <w:autoSpaceDE w:val="0"/>
        <w:autoSpaceDN w:val="0"/>
        <w:adjustRightInd w:val="0"/>
        <w:spacing w:before="0" w:after="0" w:line="240" w:lineRule="auto"/>
        <w:jc w:val="both"/>
        <w:rPr>
          <w:rFonts w:asciiTheme="majorHAnsi" w:hAnsiTheme="majorHAnsi" w:cstheme="majorHAnsi"/>
          <w:b/>
          <w:bCs/>
          <w:color w:val="000000"/>
          <w:sz w:val="22"/>
          <w:szCs w:val="22"/>
        </w:rPr>
      </w:pPr>
      <w:r w:rsidRPr="004E3190">
        <w:rPr>
          <w:rFonts w:asciiTheme="majorHAnsi" w:hAnsiTheme="majorHAnsi" w:cstheme="majorHAnsi"/>
          <w:b/>
          <w:bCs/>
          <w:color w:val="000000"/>
          <w:sz w:val="22"/>
          <w:szCs w:val="22"/>
        </w:rPr>
        <w:t>Digitale basisvaardigheden (2/4)</w:t>
      </w:r>
    </w:p>
    <w:p w14:paraId="6A5257A8" w14:textId="77777777" w:rsidR="00EE1DA8" w:rsidRDefault="00EE1DA8" w:rsidP="00EE1DA8">
      <w:pPr>
        <w:autoSpaceDE w:val="0"/>
        <w:autoSpaceDN w:val="0"/>
        <w:adjustRightInd w:val="0"/>
        <w:spacing w:before="0" w:after="0" w:line="240" w:lineRule="auto"/>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Ik heb nog weinig getest met het gebruik van </w:t>
      </w:r>
      <w:proofErr w:type="spellStart"/>
      <w:r>
        <w:rPr>
          <w:rFonts w:asciiTheme="majorHAnsi" w:hAnsiTheme="majorHAnsi" w:cstheme="majorHAnsi"/>
          <w:color w:val="000000"/>
          <w:sz w:val="22"/>
          <w:szCs w:val="22"/>
        </w:rPr>
        <w:t>digibordsoftware</w:t>
      </w:r>
      <w:proofErr w:type="spellEnd"/>
      <w:r>
        <w:rPr>
          <w:rFonts w:asciiTheme="majorHAnsi" w:hAnsiTheme="majorHAnsi" w:cstheme="majorHAnsi"/>
          <w:color w:val="000000"/>
          <w:sz w:val="22"/>
          <w:szCs w:val="22"/>
        </w:rPr>
        <w:t xml:space="preserve">. Op werk heb ik er af en toe gebruik van gemaakt maar niet voldoende om deze competentie te beheersen. Ik heb ook nog geen interactieve manieren gebruikt om een presentatie/les te ondersteunen. Het gebruik van foto’s, video’s e.d., het veilig gebruik maken tot online omgevingen is eigenlijk een dagelijks gebruik tegenwoordig dus dat beheers is wel. </w:t>
      </w:r>
    </w:p>
    <w:p w14:paraId="73F9A90F" w14:textId="77777777" w:rsidR="00EE1DA8" w:rsidRDefault="00EE1DA8" w:rsidP="00EE1DA8">
      <w:pPr>
        <w:autoSpaceDE w:val="0"/>
        <w:autoSpaceDN w:val="0"/>
        <w:adjustRightInd w:val="0"/>
        <w:spacing w:before="0" w:after="0" w:line="240" w:lineRule="auto"/>
        <w:jc w:val="both"/>
        <w:rPr>
          <w:rFonts w:asciiTheme="majorHAnsi" w:hAnsiTheme="majorHAnsi" w:cstheme="majorHAnsi"/>
          <w:color w:val="000000"/>
          <w:sz w:val="22"/>
          <w:szCs w:val="22"/>
        </w:rPr>
      </w:pPr>
    </w:p>
    <w:p w14:paraId="4BD7AD45" w14:textId="77777777" w:rsidR="00EE1DA8" w:rsidRDefault="00EE1DA8" w:rsidP="00EE1DA8">
      <w:pPr>
        <w:autoSpaceDE w:val="0"/>
        <w:autoSpaceDN w:val="0"/>
        <w:adjustRightInd w:val="0"/>
        <w:spacing w:before="0" w:after="0" w:line="240" w:lineRule="auto"/>
        <w:jc w:val="both"/>
        <w:rPr>
          <w:rFonts w:asciiTheme="majorHAnsi" w:hAnsiTheme="majorHAnsi" w:cstheme="majorHAnsi"/>
          <w:b/>
          <w:bCs/>
          <w:color w:val="000000"/>
          <w:sz w:val="22"/>
          <w:szCs w:val="22"/>
        </w:rPr>
      </w:pPr>
      <w:r>
        <w:rPr>
          <w:rFonts w:asciiTheme="majorHAnsi" w:hAnsiTheme="majorHAnsi" w:cstheme="majorHAnsi"/>
          <w:b/>
          <w:bCs/>
          <w:color w:val="000000"/>
          <w:sz w:val="22"/>
          <w:szCs w:val="22"/>
        </w:rPr>
        <w:t>Informatievaardigheden (3/3)</w:t>
      </w:r>
    </w:p>
    <w:p w14:paraId="2C1EFD9E" w14:textId="77777777" w:rsidR="00EE1DA8" w:rsidRDefault="00EE1DA8" w:rsidP="00EE1DA8">
      <w:pPr>
        <w:autoSpaceDE w:val="0"/>
        <w:autoSpaceDN w:val="0"/>
        <w:adjustRightInd w:val="0"/>
        <w:spacing w:before="0" w:after="0" w:line="240" w:lineRule="auto"/>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Zoekmachines zijn de basis van het starten van het internet voor mij. Je wil iets weten, je zoekt iets en dat kan dan via een zoekmachine of database. Aan de hand van de bronnen op de site kan je beoordelen of iets betrouwbaar is en/of wie het heeft toegevoegd, er onderzoek naar gedaan is? Of dat het gewoon op internet is gezet (bijvoorbeeld Wikipedia, een eigen site etc. heeft iedereen de mogelijkheid om iets op te zetten). Daarnaast is het gebruik van bronvermelding van belang om plagiaat etc. te voorkomen. Bij elke bron die ik gebruik zal ik deze vermelden in de tekst. </w:t>
      </w:r>
    </w:p>
    <w:p w14:paraId="3BF4702A" w14:textId="77777777" w:rsidR="00EE1DA8" w:rsidRDefault="00EE1DA8" w:rsidP="00EE1DA8">
      <w:pPr>
        <w:autoSpaceDE w:val="0"/>
        <w:autoSpaceDN w:val="0"/>
        <w:adjustRightInd w:val="0"/>
        <w:spacing w:before="0" w:after="0" w:line="240" w:lineRule="auto"/>
        <w:jc w:val="both"/>
        <w:rPr>
          <w:rFonts w:asciiTheme="majorHAnsi" w:hAnsiTheme="majorHAnsi" w:cstheme="majorHAnsi"/>
          <w:color w:val="000000"/>
          <w:sz w:val="22"/>
          <w:szCs w:val="22"/>
        </w:rPr>
      </w:pPr>
    </w:p>
    <w:p w14:paraId="2B7FC5F7" w14:textId="77777777" w:rsidR="00EE1DA8" w:rsidRDefault="00EE1DA8" w:rsidP="00EE1DA8">
      <w:pPr>
        <w:autoSpaceDE w:val="0"/>
        <w:autoSpaceDN w:val="0"/>
        <w:adjustRightInd w:val="0"/>
        <w:spacing w:before="0" w:after="0" w:line="240" w:lineRule="auto"/>
        <w:jc w:val="both"/>
        <w:rPr>
          <w:rFonts w:asciiTheme="majorHAnsi" w:hAnsiTheme="majorHAnsi" w:cstheme="majorHAnsi"/>
          <w:b/>
          <w:bCs/>
          <w:color w:val="000000"/>
          <w:sz w:val="22"/>
          <w:szCs w:val="22"/>
        </w:rPr>
      </w:pPr>
      <w:r>
        <w:rPr>
          <w:rFonts w:asciiTheme="majorHAnsi" w:hAnsiTheme="majorHAnsi" w:cstheme="majorHAnsi"/>
          <w:b/>
          <w:bCs/>
          <w:color w:val="000000"/>
          <w:sz w:val="22"/>
          <w:szCs w:val="22"/>
        </w:rPr>
        <w:t>Mediawijsheid (3/3)</w:t>
      </w:r>
    </w:p>
    <w:p w14:paraId="5FDA4BE0" w14:textId="77777777" w:rsidR="00EE1DA8" w:rsidRDefault="00EE1DA8" w:rsidP="00EE1DA8">
      <w:pPr>
        <w:autoSpaceDE w:val="0"/>
        <w:autoSpaceDN w:val="0"/>
        <w:adjustRightInd w:val="0"/>
        <w:spacing w:before="0" w:after="0" w:line="240" w:lineRule="auto"/>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Het is belangrijk om alle informatie die je leest kritisch te bekijken. Niet alles wat je leest zal kloppen, maar hoe ga je hier dan mee om? Zoek je andere bronnen? Geloof je het wel? Het is belangrijk om er over na te denken wat je leest. Digitaal is er tegenwoordig veel kans op online pesten, iets wat ook belangrijk is om in je klas te bespreken. Hoe het online bijvoorbeeld kan overkomen op een andere leerling. </w:t>
      </w:r>
    </w:p>
    <w:p w14:paraId="549DC496" w14:textId="77777777" w:rsidR="00EE1DA8" w:rsidRDefault="00EE1DA8" w:rsidP="00EE1DA8">
      <w:pPr>
        <w:autoSpaceDE w:val="0"/>
        <w:autoSpaceDN w:val="0"/>
        <w:adjustRightInd w:val="0"/>
        <w:spacing w:before="0" w:after="0" w:line="240" w:lineRule="auto"/>
        <w:jc w:val="both"/>
        <w:rPr>
          <w:rFonts w:asciiTheme="majorHAnsi" w:hAnsiTheme="majorHAnsi" w:cstheme="majorHAnsi"/>
          <w:color w:val="000000"/>
          <w:sz w:val="22"/>
          <w:szCs w:val="22"/>
        </w:rPr>
      </w:pPr>
    </w:p>
    <w:p w14:paraId="438BA421" w14:textId="77777777" w:rsidR="00EE1DA8" w:rsidRDefault="00EE1DA8" w:rsidP="00EE1DA8">
      <w:pPr>
        <w:autoSpaceDE w:val="0"/>
        <w:autoSpaceDN w:val="0"/>
        <w:adjustRightInd w:val="0"/>
        <w:spacing w:before="0" w:after="0" w:line="240" w:lineRule="auto"/>
        <w:jc w:val="both"/>
        <w:rPr>
          <w:rFonts w:asciiTheme="majorHAnsi" w:hAnsiTheme="majorHAnsi" w:cstheme="majorHAnsi"/>
          <w:b/>
          <w:bCs/>
          <w:color w:val="000000"/>
          <w:sz w:val="22"/>
          <w:szCs w:val="22"/>
        </w:rPr>
      </w:pPr>
      <w:proofErr w:type="spellStart"/>
      <w:r w:rsidRPr="007307CB">
        <w:rPr>
          <w:rFonts w:asciiTheme="majorHAnsi" w:hAnsiTheme="majorHAnsi" w:cstheme="majorHAnsi"/>
          <w:b/>
          <w:bCs/>
          <w:color w:val="000000"/>
          <w:sz w:val="22"/>
          <w:szCs w:val="22"/>
        </w:rPr>
        <w:t>Computational</w:t>
      </w:r>
      <w:proofErr w:type="spellEnd"/>
      <w:r w:rsidRPr="007307CB">
        <w:rPr>
          <w:rFonts w:asciiTheme="majorHAnsi" w:hAnsiTheme="majorHAnsi" w:cstheme="majorHAnsi"/>
          <w:b/>
          <w:bCs/>
          <w:color w:val="000000"/>
          <w:sz w:val="22"/>
          <w:szCs w:val="22"/>
        </w:rPr>
        <w:t xml:space="preserve"> thinking (1/3)</w:t>
      </w:r>
    </w:p>
    <w:p w14:paraId="5F246692" w14:textId="77777777" w:rsidR="00EE1DA8" w:rsidRDefault="00EE1DA8" w:rsidP="00EE1DA8">
      <w:pPr>
        <w:autoSpaceDE w:val="0"/>
        <w:autoSpaceDN w:val="0"/>
        <w:adjustRightInd w:val="0"/>
        <w:spacing w:before="0" w:after="0" w:line="240" w:lineRule="auto"/>
        <w:jc w:val="both"/>
        <w:rPr>
          <w:rFonts w:asciiTheme="majorHAnsi" w:hAnsiTheme="majorHAnsi" w:cstheme="majorHAnsi"/>
          <w:color w:val="000000"/>
          <w:sz w:val="22"/>
          <w:szCs w:val="22"/>
        </w:rPr>
      </w:pPr>
      <w:r>
        <w:rPr>
          <w:rFonts w:asciiTheme="majorHAnsi" w:hAnsiTheme="majorHAnsi" w:cstheme="majorHAnsi"/>
          <w:color w:val="000000"/>
          <w:sz w:val="22"/>
          <w:szCs w:val="22"/>
        </w:rPr>
        <w:t>Het is voor mij belangrijk om hier nog kritisch naar te kijken. Hoe een computer werkt en hoe het werkt dat begrijp ik wel. Maar hoe pas ik dit toe, waarbij kan het helpen? Moet ik mij nog in ontwikkelen.</w:t>
      </w:r>
    </w:p>
    <w:p w14:paraId="127FCE0D" w14:textId="77777777" w:rsidR="00EE1DA8" w:rsidRDefault="00EE1DA8" w:rsidP="00EE1DA8">
      <w:pPr>
        <w:autoSpaceDE w:val="0"/>
        <w:autoSpaceDN w:val="0"/>
        <w:adjustRightInd w:val="0"/>
        <w:spacing w:before="0" w:after="0" w:line="240" w:lineRule="auto"/>
        <w:jc w:val="both"/>
        <w:rPr>
          <w:rFonts w:asciiTheme="majorHAnsi" w:hAnsiTheme="majorHAnsi" w:cstheme="majorHAnsi"/>
          <w:color w:val="000000"/>
          <w:sz w:val="22"/>
          <w:szCs w:val="22"/>
        </w:rPr>
      </w:pPr>
    </w:p>
    <w:p w14:paraId="4C10887C" w14:textId="77777777" w:rsidR="00EE1DA8" w:rsidRDefault="00EE1DA8" w:rsidP="00EE1DA8">
      <w:pPr>
        <w:pStyle w:val="Lijstalinea"/>
        <w:numPr>
          <w:ilvl w:val="0"/>
          <w:numId w:val="1"/>
        </w:numPr>
        <w:autoSpaceDE w:val="0"/>
        <w:autoSpaceDN w:val="0"/>
        <w:adjustRightInd w:val="0"/>
        <w:spacing w:before="0" w:after="0" w:line="240" w:lineRule="auto"/>
        <w:ind w:left="426" w:hanging="426"/>
        <w:jc w:val="both"/>
        <w:rPr>
          <w:rFonts w:asciiTheme="majorHAnsi" w:hAnsiTheme="majorHAnsi" w:cstheme="majorHAnsi"/>
          <w:b/>
          <w:bCs/>
          <w:color w:val="000000"/>
          <w:sz w:val="22"/>
          <w:szCs w:val="22"/>
        </w:rPr>
      </w:pPr>
      <w:r>
        <w:rPr>
          <w:rFonts w:asciiTheme="majorHAnsi" w:hAnsiTheme="majorHAnsi" w:cstheme="majorHAnsi"/>
          <w:b/>
          <w:bCs/>
          <w:color w:val="000000"/>
          <w:sz w:val="22"/>
          <w:szCs w:val="22"/>
        </w:rPr>
        <w:t>Digitale didactiek (0/15)</w:t>
      </w:r>
    </w:p>
    <w:p w14:paraId="3150ECFE" w14:textId="77777777" w:rsidR="00EE1DA8" w:rsidRPr="006756B7" w:rsidRDefault="00EE1DA8" w:rsidP="00EE1DA8">
      <w:pPr>
        <w:autoSpaceDE w:val="0"/>
        <w:autoSpaceDN w:val="0"/>
        <w:adjustRightInd w:val="0"/>
        <w:spacing w:before="0" w:after="0" w:line="240" w:lineRule="auto"/>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Met digitale didactiek ben ik nog helemaal niet bezig geweest. Het zijn allemaal zaken waar ik nog nooit mee heb gewerkt, niet mee kunnen werken ook. Dit ga ik meenemen in het volgende blok. Ik wil dit tijdens mijn stage allemaal in ontdekken en ontwikkelen. Voor het volgende blok ga ik hier dan ook een doelstelling voor maken. </w:t>
      </w:r>
    </w:p>
    <w:p w14:paraId="703A276C" w14:textId="77777777" w:rsidR="0005750A" w:rsidRDefault="0005750A"/>
    <w:sectPr w:rsidR="000575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B4567"/>
    <w:multiLevelType w:val="hybridMultilevel"/>
    <w:tmpl w:val="01AEAE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7994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A8"/>
    <w:rsid w:val="0005750A"/>
    <w:rsid w:val="002271F3"/>
    <w:rsid w:val="00EE1D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5FF5"/>
  <w15:chartTrackingRefBased/>
  <w15:docId w15:val="{A53D399B-0442-4622-BF69-CEFF2F5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1DA8"/>
    <w:pPr>
      <w:spacing w:before="200" w:after="200" w:line="276" w:lineRule="auto"/>
    </w:pPr>
    <w:rPr>
      <w:rFonts w:eastAsiaTheme="minorEastAsia"/>
      <w:kern w:val="0"/>
      <w:sz w:val="20"/>
      <w:szCs w:val="2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E1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2239</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Zylstra</dc:creator>
  <cp:keywords/>
  <dc:description/>
  <cp:lastModifiedBy>Thomas Zylstra</cp:lastModifiedBy>
  <cp:revision>1</cp:revision>
  <dcterms:created xsi:type="dcterms:W3CDTF">2023-10-24T10:52:00Z</dcterms:created>
  <dcterms:modified xsi:type="dcterms:W3CDTF">2023-10-24T10:52:00Z</dcterms:modified>
</cp:coreProperties>
</file>